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e4958c303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 BYGG ALVDAL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37823de3d9304ad8"/>
      <w:footerReference xmlns:r="http://schemas.openxmlformats.org/officeDocument/2006/relationships" w:type="default" r:id="R15e7451a10bf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23de3d9304ad8" /><Relationship Type="http://schemas.openxmlformats.org/officeDocument/2006/relationships/footer" Target="/word/footer1.xml" Id="R15e7451a10bf4fcd" /></Relationships>
</file>