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1792a131840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PROTOMORE KUNNSKAPSPARK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PROTOMORE KUNNSKAPSPARK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4135866e424e47"/>
      <w:footerReference xmlns:r="http://schemas.openxmlformats.org/officeDocument/2006/relationships" w:type="default" r:id="Rb39802c50f23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PROTOMORE KUNNSKAPSPARK AS   ·   Org.nr 981 036 093   ·   Britvegen 4   ·   6410 MOLDE   ·   post@protomore.no   ·   protomore.no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PROTOMORE KUNNSKAPSPARK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135866e424e47" /><Relationship Type="http://schemas.openxmlformats.org/officeDocument/2006/relationships/footer" Target="/word/footer1.xml" Id="Rb39802c50f234dd7" /></Relationships>
</file>