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635ff54aa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SAKSENVIK EIENDOM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Rognan,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f67222a6085c4410"/>
      <w:footerReference xmlns:r="http://schemas.openxmlformats.org/officeDocument/2006/relationships" w:type="default" r:id="Ra92384035013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222a6085c4410" /><Relationship Type="http://schemas.openxmlformats.org/officeDocument/2006/relationships/footer" Target="/word/footer1.xml" Id="Ra923840350134cc9" /></Relationships>
</file>