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2768cc0404a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TRELASTEN TVEDESTRAND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TRELASTEN TVEDESTRAND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832ec02dc54ac6"/>
      <w:footerReference xmlns:r="http://schemas.openxmlformats.org/officeDocument/2006/relationships" w:type="default" r:id="R4ac37dcd465f44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TRELASTEN TVEDESTRAND AS   ·   Org.nr 980 378 608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TRELASTEN TVEDESTRAND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832ec02dc54ac6" /><Relationship Type="http://schemas.openxmlformats.org/officeDocument/2006/relationships/footer" Target="/word/footer1.xml" Id="R4ac37dcd465f4447" /></Relationships>
</file>