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388d23bb944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SKÅRANE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SKÅRANE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5e4f28887f4d8f"/>
      <w:footerReference xmlns:r="http://schemas.openxmlformats.org/officeDocument/2006/relationships" w:type="default" r:id="Rbdbb20b157bd42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SKÅRANE AS   ·   Org.nr 980 301 699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SKÅRANE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5e4f28887f4d8f" /><Relationship Type="http://schemas.openxmlformats.org/officeDocument/2006/relationships/footer" Target="/word/footer1.xml" Id="Rbdbb20b157bd4252" /></Relationships>
</file>