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25d19e087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2e64291b60e74a55"/>
      <w:footerReference xmlns:r="http://schemas.openxmlformats.org/officeDocument/2006/relationships" w:type="default" r:id="R7417cc61a075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4291b60e74a55" /><Relationship Type="http://schemas.openxmlformats.org/officeDocument/2006/relationships/footer" Target="/word/footer1.xml" Id="R7417cc61a075479f" /></Relationships>
</file>