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f1775f95945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TØMRERMESTER KJETIL ERIKSEN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f254c7f17bf24ae2"/>
      <w:footerReference xmlns:r="http://schemas.openxmlformats.org/officeDocument/2006/relationships" w:type="default" r:id="Rab1c4a2e6b78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4c7f17bf24ae2" /><Relationship Type="http://schemas.openxmlformats.org/officeDocument/2006/relationships/footer" Target="/word/footer1.xml" Id="Rab1c4a2e6b7848ce" /></Relationships>
</file>