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fab916ca6745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TØMRERMESTER KJETIL ERIKSEN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TØMRERMESTER KJETIL ERIKSEN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81ffeb788c4677"/>
      <w:footerReference xmlns:r="http://schemas.openxmlformats.org/officeDocument/2006/relationships" w:type="default" r:id="R978363fa974c4f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KJETIL ERIKSEN AS   ·   Org.nr 980 019 829   ·   c/o Collektivet, Ulvenveien 82E   ·   0581 OSLO   ·   Tlf. 22 22 41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KJETIL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81ffeb788c4677" /><Relationship Type="http://schemas.openxmlformats.org/officeDocument/2006/relationships/footer" Target="/word/footer1.xml" Id="R978363fa974c4ff4" /></Relationships>
</file>