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605cfc72a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PROFIL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00dc0c65e8b64d5a"/>
      <w:footerReference xmlns:r="http://schemas.openxmlformats.org/officeDocument/2006/relationships" w:type="default" r:id="Rf5921e283af4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c0c65e8b64d5a" /><Relationship Type="http://schemas.openxmlformats.org/officeDocument/2006/relationships/footer" Target="/word/footer1.xml" Id="Rf5921e283af44d68" /></Relationships>
</file>