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964b8a22f4e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735f0e6174cdd"/>
      <w:footerReference xmlns:r="http://schemas.openxmlformats.org/officeDocument/2006/relationships" w:type="default" r:id="R3d295576cbfc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735f0e6174cdd" /><Relationship Type="http://schemas.openxmlformats.org/officeDocument/2006/relationships/footer" Target="/word/footer1.xml" Id="R3d295576cbfc4a94" /></Relationships>
</file>