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b2541807ef45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COMPANIET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COMPANIET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d152654f0c486c"/>
      <w:footerReference xmlns:r="http://schemas.openxmlformats.org/officeDocument/2006/relationships" w:type="default" r:id="Recbb53219bd840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COMPANIET AS   ·   Org.nr 979 656 270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d152654f0c486c" /><Relationship Type="http://schemas.openxmlformats.org/officeDocument/2006/relationships/footer" Target="/word/footer1.xml" Id="Recbb53219bd84060" /></Relationships>
</file>