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84f5ebb98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d575e68400314d78"/>
      <w:footerReference xmlns:r="http://schemas.openxmlformats.org/officeDocument/2006/relationships" w:type="default" r:id="Rabf124b1ee72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e68400314d78" /><Relationship Type="http://schemas.openxmlformats.org/officeDocument/2006/relationships/footer" Target="/word/footer1.xml" Id="Rabf124b1ee724a4a" /></Relationships>
</file>