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c6e258488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SCB KONTORSYSTEMER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a319d01cfcf046d0"/>
      <w:footerReference xmlns:r="http://schemas.openxmlformats.org/officeDocument/2006/relationships" w:type="default" r:id="Rb37a7edef4de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9d01cfcf046d0" /><Relationship Type="http://schemas.openxmlformats.org/officeDocument/2006/relationships/footer" Target="/word/footer1.xml" Id="Rb37a7edef4de45d2" /></Relationships>
</file>