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049a679ff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45d9fe70a746e4"/>
      <w:footerReference xmlns:r="http://schemas.openxmlformats.org/officeDocument/2006/relationships" w:type="default" r:id="R56c0a5d19e4b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INVEST AS   ·   Org.nr 979 463 588   ·   Gjerdesvollen 5A   ·   4045 HAFRSFJORD   ·   Tlf. 51 59 23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5d9fe70a746e4" /><Relationship Type="http://schemas.openxmlformats.org/officeDocument/2006/relationships/footer" Target="/word/footer1.xml" Id="R56c0a5d19e4b4f6a" /></Relationships>
</file>