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2958c2ebd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CAIANO SHIP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7a06242e64f34da5"/>
      <w:footerReference xmlns:r="http://schemas.openxmlformats.org/officeDocument/2006/relationships" w:type="default" r:id="Rf9d1c347daf7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6242e64f34da5" /><Relationship Type="http://schemas.openxmlformats.org/officeDocument/2006/relationships/footer" Target="/word/footer1.xml" Id="Rf9d1c347daf74005" /></Relationships>
</file>