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3e2df5cb0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MØREKRYSSET AS</w:t>
      </w:r>
    </w:p>
    <w:sectPr>
      <w:headerReference xmlns:r="http://schemas.openxmlformats.org/officeDocument/2006/relationships" w:type="default" r:id="R741f918e0d014129"/>
      <w:footerReference xmlns:r="http://schemas.openxmlformats.org/officeDocument/2006/relationships" w:type="default" r:id="R54e56b54aca6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f918e0d014129" /><Relationship Type="http://schemas.openxmlformats.org/officeDocument/2006/relationships/footer" Target="/word/footer1.xml" Id="R54e56b54aca64902" /></Relationships>
</file>