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9b7b1996c4d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NAVALCO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NAVALCO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76c85fb0294f30"/>
      <w:footerReference xmlns:r="http://schemas.openxmlformats.org/officeDocument/2006/relationships" w:type="default" r:id="Rf5cc8bd278e14e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NAVALCO AS   ·   Org.nr 976 574 346   ·   c/o Hytten, Ridder Flemmings vei 36   ·   1397 NESØYA   ·   hytten@navalco.no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NAVALCO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76c85fb0294f30" /><Relationship Type="http://schemas.openxmlformats.org/officeDocument/2006/relationships/footer" Target="/word/footer1.xml" Id="Rf5cc8bd278e14eb6" /></Relationships>
</file>