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147eed0ae49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FORVALTNINGSPARTNER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FORVALTNINGSPARTNER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e2d727e9b04b00"/>
      <w:footerReference xmlns:r="http://schemas.openxmlformats.org/officeDocument/2006/relationships" w:type="default" r:id="R93937aee40fc46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FORVALTNINGSPARTNER AS   ·   Org.nr 976 494 741   ·   Markens gate 30   ·   4611 KRISTIANSAND S   ·   post@forvaltningspartner.no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FORVALTNINGSPARTNER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2d727e9b04b00" /><Relationship Type="http://schemas.openxmlformats.org/officeDocument/2006/relationships/footer" Target="/word/footer1.xml" Id="R93937aee40fc46f1" /></Relationships>
</file>