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bdacc85e9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AREAREA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AREAREA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1bb2eae6048f4"/>
      <w:footerReference xmlns:r="http://schemas.openxmlformats.org/officeDocument/2006/relationships" w:type="default" r:id="R711f80c025a1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AREAREA AS   ·   Org.nr 976 308 123   ·   Øvste Storegjerdet 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AREAREA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1bb2eae6048f4" /><Relationship Type="http://schemas.openxmlformats.org/officeDocument/2006/relationships/footer" Target="/word/footer1.xml" Id="R711f80c025a14205" /></Relationships>
</file>