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5f4b87d6f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SPAR INNLAND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INNLAND AS</w:t>
      </w:r>
    </w:p>
    <w:sectPr>
      <w:headerReference xmlns:r="http://schemas.openxmlformats.org/officeDocument/2006/relationships" w:type="default" r:id="R2ad4e441eabd450c"/>
      <w:footerReference xmlns:r="http://schemas.openxmlformats.org/officeDocument/2006/relationships" w:type="default" r:id="R0eedd3f6269b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4e441eabd450c" /><Relationship Type="http://schemas.openxmlformats.org/officeDocument/2006/relationships/footer" Target="/word/footer1.xml" Id="R0eedd3f6269b4162" /></Relationships>
</file>