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bfb6b9388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fcf4d2b2ca843c0"/>
      <w:footerReference xmlns:r="http://schemas.openxmlformats.org/officeDocument/2006/relationships" w:type="default" r:id="R3da111f1e6f4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f4d2b2ca843c0" /><Relationship Type="http://schemas.openxmlformats.org/officeDocument/2006/relationships/footer" Target="/word/footer1.xml" Id="R3da111f1e6f44b25" /></Relationships>
</file>