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688b7d7c942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04aa6cdbff5c4eac"/>
      <w:footerReference xmlns:r="http://schemas.openxmlformats.org/officeDocument/2006/relationships" w:type="default" r:id="R5024a6e9ecdb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a6cdbff5c4eac" /><Relationship Type="http://schemas.openxmlformats.org/officeDocument/2006/relationships/footer" Target="/word/footer1.xml" Id="R5024a6e9ecdb4b5b" /></Relationships>
</file>