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2606d4ae4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8a8760414b954fbc"/>
      <w:footerReference xmlns:r="http://schemas.openxmlformats.org/officeDocument/2006/relationships" w:type="default" r:id="R04ef6669ad77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760414b954fbc" /><Relationship Type="http://schemas.openxmlformats.org/officeDocument/2006/relationships/footer" Target="/word/footer1.xml" Id="R04ef6669ad774f79" /></Relationships>
</file>