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41d63883c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4a8d8834a406c"/>
      <w:footerReference xmlns:r="http://schemas.openxmlformats.org/officeDocument/2006/relationships" w:type="default" r:id="R11471891d75d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4a8d8834a406c" /><Relationship Type="http://schemas.openxmlformats.org/officeDocument/2006/relationships/footer" Target="/word/footer1.xml" Id="R11471891d75d466c" /></Relationships>
</file>