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8e01a8e79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BOLIG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BOLIG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dc0980b4b46eb"/>
      <w:footerReference xmlns:r="http://schemas.openxmlformats.org/officeDocument/2006/relationships" w:type="default" r:id="R3e82998f7001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BOLIG OG EIENDOM AS   ·   Org.nr 971 171 839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BOLIG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dc0980b4b46eb" /><Relationship Type="http://schemas.openxmlformats.org/officeDocument/2006/relationships/footer" Target="/word/footer1.xml" Id="R3e82998f70014f91" /></Relationships>
</file>