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2c3ad13ac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ULLINVEIEN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1e0e2a6719e44886"/>
      <w:footerReference xmlns:r="http://schemas.openxmlformats.org/officeDocument/2006/relationships" w:type="default" r:id="R9efe2ab6b6be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e2a6719e44886" /><Relationship Type="http://schemas.openxmlformats.org/officeDocument/2006/relationships/footer" Target="/word/footer1.xml" Id="R9efe2ab6b6be46c7" /></Relationships>
</file>