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64306490a42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4e9d2609fe8d46ea"/>
      <w:footerReference xmlns:r="http://schemas.openxmlformats.org/officeDocument/2006/relationships" w:type="default" r:id="R9b8099570f09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d2609fe8d46ea" /><Relationship Type="http://schemas.openxmlformats.org/officeDocument/2006/relationships/footer" Target="/word/footer1.xml" Id="R9b8099570f094814" /></Relationships>
</file>