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4a7a981684f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a95fc1edee4d4307"/>
      <w:footerReference xmlns:r="http://schemas.openxmlformats.org/officeDocument/2006/relationships" w:type="default" r:id="R02f9a759f6cc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fc1edee4d4307" /><Relationship Type="http://schemas.openxmlformats.org/officeDocument/2006/relationships/footer" Target="/word/footer1.xml" Id="R02f9a759f6cc4255" /></Relationships>
</file>