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725c0e2ac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bcd0ef42646e46e2"/>
      <w:footerReference xmlns:r="http://schemas.openxmlformats.org/officeDocument/2006/relationships" w:type="default" r:id="R786100556763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0ef42646e46e2" /><Relationship Type="http://schemas.openxmlformats.org/officeDocument/2006/relationships/footer" Target="/word/footer1.xml" Id="R7861005567634b45" /></Relationships>
</file>