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3102bc617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LINDANGER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LINDANGER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56b21228f4f3e"/>
      <w:footerReference xmlns:r="http://schemas.openxmlformats.org/officeDocument/2006/relationships" w:type="default" r:id="R097a45022799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56b21228f4f3e" /><Relationship Type="http://schemas.openxmlformats.org/officeDocument/2006/relationships/footer" Target="/word/footer1.xml" Id="R097a45022799459e" /></Relationships>
</file>