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37edb4e63342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SANDVIK JARLE ARKITEKT MNAL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Aurland,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SANDVIK JARLE ARKITEKT MNAL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6d355fe6144616"/>
      <w:footerReference xmlns:r="http://schemas.openxmlformats.org/officeDocument/2006/relationships" w:type="default" r:id="Rcfeb380e516b49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SANDVIK JARLE ARKITEKT MNAL   ·   Org.nr 970 348 581   ·   Dalen 17   ·   5745 AURLAND   ·   ark.jsand@icloud.com   ·   www.sandvikarkitekt.no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SANDVIK JARLE ARKITEKT MNAL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6d355fe6144616" /><Relationship Type="http://schemas.openxmlformats.org/officeDocument/2006/relationships/footer" Target="/word/footer1.xml" Id="Rcfeb380e516b493c" /></Relationships>
</file>