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939ae476cf4c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HELSEREGNSKAP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HELSEREGNSKAP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2dfb944a744bd6"/>
      <w:footerReference xmlns:r="http://schemas.openxmlformats.org/officeDocument/2006/relationships" w:type="default" r:id="Rc8c77f29b2d141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HELSEREGNSKAP AS   ·   Org.nr 965 859 608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HELSEREGNSKAP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dfb944a744bd6" /><Relationship Type="http://schemas.openxmlformats.org/officeDocument/2006/relationships/footer" Target="/word/footer1.xml" Id="Rc8c77f29b2d141e4" /></Relationships>
</file>