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9bceb012ec14f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OG TØMRERMESTERFIRMAET LBL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Brandbu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Brandbu,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OG TØMRERMESTERFIRMAET LBL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7fe46a6a684f05"/>
      <w:footerReference xmlns:r="http://schemas.openxmlformats.org/officeDocument/2006/relationships" w:type="default" r:id="Rb05a7832526945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TØMRERMESTERFIRMAET LBL AS   ·   Org.nr 963 720 521   ·   Bleikenvegen 54   ·   2760 BRANDBU   ·   Tlf. 22 27 91 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TØMRERMESTERFIRMAET LBL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7fe46a6a684f05" /><Relationship Type="http://schemas.openxmlformats.org/officeDocument/2006/relationships/footer" Target="/word/footer1.xml" Id="Rb05a7832526945e4" /></Relationships>
</file>