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884f9087547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616bed2fe47c4814"/>
      <w:footerReference xmlns:r="http://schemas.openxmlformats.org/officeDocument/2006/relationships" w:type="default" r:id="R1ba23b8d714b47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bed2fe47c4814" /><Relationship Type="http://schemas.openxmlformats.org/officeDocument/2006/relationships/footer" Target="/word/footer1.xml" Id="R1ba23b8d714b472c" /></Relationships>
</file>