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2cbd425e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63f3ba61d4f10"/>
      <w:footerReference xmlns:r="http://schemas.openxmlformats.org/officeDocument/2006/relationships" w:type="default" r:id="Rfe85082e50a6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63f3ba61d4f10" /><Relationship Type="http://schemas.openxmlformats.org/officeDocument/2006/relationships/footer" Target="/word/footer1.xml" Id="Rfe85082e50a6437b" /></Relationships>
</file>