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95cae708b142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SKALLEVOLD TREVARESALG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SKALLEVOLD TREVARESALG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e2d08ae5fa4d1a"/>
      <w:footerReference xmlns:r="http://schemas.openxmlformats.org/officeDocument/2006/relationships" w:type="default" r:id="R209c6ee0fbf24a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SKALLEVOLD TREVARESALG AS   ·   Org.nr 951 844 713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SKALLEVOLD TREVARESALG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e2d08ae5fa4d1a" /><Relationship Type="http://schemas.openxmlformats.org/officeDocument/2006/relationships/footer" Target="/word/footer1.xml" Id="R209c6ee0fbf24a96" /></Relationships>
</file>