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1e017e60345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Florvåg,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NAMCON AS</w:t>
      </w:r>
    </w:p>
    <w:sectPr>
      <w:headerReference xmlns:r="http://schemas.openxmlformats.org/officeDocument/2006/relationships" w:type="default" r:id="Rc82d65d0f59742cb"/>
      <w:footerReference xmlns:r="http://schemas.openxmlformats.org/officeDocument/2006/relationships" w:type="default" r:id="R7afeeb916856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2d65d0f59742cb" /><Relationship Type="http://schemas.openxmlformats.org/officeDocument/2006/relationships/footer" Target="/word/footer1.xml" Id="R7afeeb91685646b9" /></Relationships>
</file>