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583ea6e164a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01cbecdcde7d465a"/>
      <w:footerReference xmlns:r="http://schemas.openxmlformats.org/officeDocument/2006/relationships" w:type="default" r:id="R0a642c655bed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becdcde7d465a" /><Relationship Type="http://schemas.openxmlformats.org/officeDocument/2006/relationships/footer" Target="/word/footer1.xml" Id="R0a642c655bed40b5" /></Relationships>
</file>