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637d6ad85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REALBYGG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ee7d2d1002024e45"/>
      <w:footerReference xmlns:r="http://schemas.openxmlformats.org/officeDocument/2006/relationships" w:type="default" r:id="R5c98eff1bb0b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d2d1002024e45" /><Relationship Type="http://schemas.openxmlformats.org/officeDocument/2006/relationships/footer" Target="/word/footer1.xml" Id="R5c98eff1bb0b466d" /></Relationships>
</file>