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14b19c15d4a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Laksevåg,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SHEARWATER GEOSERVICES ASSETS 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SHEARWATER GEOSERVICES ASSETS V AS</w:t>
      </w:r>
    </w:p>
    <w:sectPr>
      <w:headerReference xmlns:r="http://schemas.openxmlformats.org/officeDocument/2006/relationships" w:type="default" r:id="R32d2f6f82ba2416f"/>
      <w:footerReference xmlns:r="http://schemas.openxmlformats.org/officeDocument/2006/relationships" w:type="default" r:id="Rff9a78f1bc9841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SHEARWATER GEOSERVICES ASSETS V AS   ·   Org.nr 950 384 913   ·   Damsgårdsveien 135   ·   5160 LAKSEVÅG   ·   Tlf. 51 50 65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SHEARWATER GEOSERVICES ASSETS 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d2f6f82ba2416f" /><Relationship Type="http://schemas.openxmlformats.org/officeDocument/2006/relationships/footer" Target="/word/footer1.xml" Id="Rff9a78f1bc984189" /></Relationships>
</file>