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03ffdc221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BEITVEIT AS</w:t>
      </w:r>
    </w:p>
    <w:sectPr>
      <w:headerReference xmlns:r="http://schemas.openxmlformats.org/officeDocument/2006/relationships" w:type="default" r:id="R917785735aa948c7"/>
      <w:footerReference xmlns:r="http://schemas.openxmlformats.org/officeDocument/2006/relationships" w:type="default" r:id="R1c574883fa4b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85735aa948c7" /><Relationship Type="http://schemas.openxmlformats.org/officeDocument/2006/relationships/footer" Target="/word/footer1.xml" Id="R1c574883fa4b4a29" /></Relationships>
</file>