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6416f89af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TELERØR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1b039e9c71cf4378"/>
      <w:footerReference xmlns:r="http://schemas.openxmlformats.org/officeDocument/2006/relationships" w:type="default" r:id="Rbe79e1ea3e67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39e9c71cf4378" /><Relationship Type="http://schemas.openxmlformats.org/officeDocument/2006/relationships/footer" Target="/word/footer1.xml" Id="Rbe79e1ea3e674aeb" /></Relationships>
</file>