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aa5691679164e1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BEDRIFTSUTVIKLING AS, org.nr 937 147 708,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BEDRIFTSUTVIKLING AS</w:t>
      </w:r>
    </w:p>
    <w:sectPr>
      <w:headerReference xmlns:r="http://schemas.openxmlformats.org/officeDocument/2006/relationships" w:type="default" r:id="Rc336758bb7914308"/>
      <w:footerReference xmlns:r="http://schemas.openxmlformats.org/officeDocument/2006/relationships" w:type="default" r:id="R7d25a30b5a66469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BEDRIFTSUTVIKLING AS   ·   Org.nr 937 147 708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BEDRIFTSUTVIKLING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336758bb7914308" /><Relationship Type="http://schemas.openxmlformats.org/officeDocument/2006/relationships/footer" Target="/word/footer1.xml" Id="R7d25a30b5a66469e" /></Relationships>
</file>