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d22b916654a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HHV AS</w:t>
      </w:r>
    </w:p>
    <w:sectPr>
      <w:headerReference xmlns:r="http://schemas.openxmlformats.org/officeDocument/2006/relationships" w:type="default" r:id="R47b0628bf39e4643"/>
      <w:footerReference xmlns:r="http://schemas.openxmlformats.org/officeDocument/2006/relationships" w:type="default" r:id="Rff0f34819bf2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0628bf39e4643" /><Relationship Type="http://schemas.openxmlformats.org/officeDocument/2006/relationships/footer" Target="/word/footer1.xml" Id="Rff0f34819bf242ff" /></Relationships>
</file>