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4e4e5008fb41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GAC NORWAY AS</w:t>
      </w:r>
    </w:p>
    <w:sectPr>
      <w:headerReference xmlns:r="http://schemas.openxmlformats.org/officeDocument/2006/relationships" w:type="default" r:id="R978f2d01437a427a"/>
      <w:footerReference xmlns:r="http://schemas.openxmlformats.org/officeDocument/2006/relationships" w:type="default" r:id="R2cd52863daa149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GAC NORWAY AS   ·   Org.nr 932 988 607   ·   Bontelabo 8   ·   5035 BERGEN   ·   norway@gac.com   ·   www.gac.com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GAC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8f2d01437a427a" /><Relationship Type="http://schemas.openxmlformats.org/officeDocument/2006/relationships/footer" Target="/word/footer1.xml" Id="R2cd52863daa149df" /></Relationships>
</file>