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c057ba3b8f43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GAC NORWAY AS</w:t>
      </w:r>
    </w:p>
    <w:sectPr>
      <w:headerReference xmlns:r="http://schemas.openxmlformats.org/officeDocument/2006/relationships" w:type="default" r:id="R1f74e93ccb414ce2"/>
      <w:footerReference xmlns:r="http://schemas.openxmlformats.org/officeDocument/2006/relationships" w:type="default" r:id="R1f02cfbd569e48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GAC NORWAY AS   ·   Org.nr 932 988 607   ·   Bontelabo 8   ·   5035 BERGEN   ·   norway@gac.com   ·   www.gac.com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74e93ccb414ce2" /><Relationship Type="http://schemas.openxmlformats.org/officeDocument/2006/relationships/footer" Target="/word/footer1.xml" Id="R1f02cfbd569e4820" /></Relationships>
</file>