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957f25a53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d2b8b6a8a4e5b"/>
      <w:footerReference xmlns:r="http://schemas.openxmlformats.org/officeDocument/2006/relationships" w:type="default" r:id="R98c5e1bf7990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STEIRA INVEST AS   ·   Org.nr 932 389 983   ·   Fernanda Nissens gate 1D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d2b8b6a8a4e5b" /><Relationship Type="http://schemas.openxmlformats.org/officeDocument/2006/relationships/footer" Target="/word/footer1.xml" Id="R98c5e1bf79904af9" /></Relationships>
</file>