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c502852c5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ANDERSEN EIENDOMSSELSKAP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ANDERSEN EIENDOMSSELSKAP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53dbb08f34044"/>
      <w:footerReference xmlns:r="http://schemas.openxmlformats.org/officeDocument/2006/relationships" w:type="default" r:id="Rdfb22dd56160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53dbb08f34044" /><Relationship Type="http://schemas.openxmlformats.org/officeDocument/2006/relationships/footer" Target="/word/footer1.xml" Id="Rdfb22dd561604c0c" /></Relationships>
</file>