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c12f7f83b48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151cc55ae3e34dce"/>
      <w:footerReference xmlns:r="http://schemas.openxmlformats.org/officeDocument/2006/relationships" w:type="default" r:id="R2507d63263b1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cc55ae3e34dce" /><Relationship Type="http://schemas.openxmlformats.org/officeDocument/2006/relationships/footer" Target="/word/footer1.xml" Id="R2507d63263b14dcb" /></Relationships>
</file>