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083c80b9e4c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SUMBIOS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SUMBIOS AS</w:t>
      </w:r>
    </w:p>
    <w:sectPr>
      <w:headerReference xmlns:r="http://schemas.openxmlformats.org/officeDocument/2006/relationships" w:type="default" r:id="R020acf15246d4615"/>
      <w:footerReference xmlns:r="http://schemas.openxmlformats.org/officeDocument/2006/relationships" w:type="default" r:id="R8bb7f8aba568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SUMBIOS AS   ·   Org.nr 930 554 529   ·   Fantoftvegen 111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SUMBIOS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acf15246d4615" /><Relationship Type="http://schemas.openxmlformats.org/officeDocument/2006/relationships/footer" Target="/word/footer1.xml" Id="R8bb7f8aba568463a" /></Relationships>
</file>