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998d9a9b4648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 RØRA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 RØRA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135f5210034b6d"/>
      <w:footerReference xmlns:r="http://schemas.openxmlformats.org/officeDocument/2006/relationships" w:type="default" r:id="Rf059cffeb4764d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 RØRA AS   ·   Org.nr 930 490 814   ·   Moafjæra 6I   ·   7606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 RØRA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135f5210034b6d" /><Relationship Type="http://schemas.openxmlformats.org/officeDocument/2006/relationships/footer" Target="/word/footer1.xml" Id="Rf059cffeb4764dc6" /></Relationships>
</file>